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2486" w:rsidP="00782486">
      <w:pPr>
        <w:jc w:val="center"/>
        <w:rPr>
          <w:b/>
          <w:sz w:val="52"/>
          <w:szCs w:val="52"/>
        </w:rPr>
      </w:pPr>
      <w:r w:rsidRPr="00782486">
        <w:rPr>
          <w:b/>
          <w:sz w:val="52"/>
          <w:szCs w:val="52"/>
        </w:rPr>
        <w:t>TARİHÇE</w:t>
      </w:r>
    </w:p>
    <w:p w:rsidR="00782486" w:rsidRDefault="00782486" w:rsidP="00782486">
      <w:pPr>
        <w:jc w:val="both"/>
        <w:rPr>
          <w:sz w:val="28"/>
          <w:szCs w:val="28"/>
        </w:rPr>
      </w:pPr>
      <w:r w:rsidRPr="00782486">
        <w:rPr>
          <w:sz w:val="28"/>
          <w:szCs w:val="28"/>
        </w:rPr>
        <w:t>Kayabey Ortaokulu 1909 yılında Mutasarrıf Mehmet Ali Ayni Bey</w:t>
      </w:r>
      <w:r>
        <w:rPr>
          <w:sz w:val="28"/>
          <w:szCs w:val="28"/>
        </w:rPr>
        <w:t xml:space="preserve"> zamanında Hürriyet İptidaisi adıyla tek katlı,üç derslikli ahşap bir binada,üç sınıflı olarak bir başöğretmen ve iki öğretmenle eğitim öğretime başlamıştır.</w:t>
      </w:r>
    </w:p>
    <w:p w:rsidR="00782486" w:rsidRDefault="00782486" w:rsidP="00782486">
      <w:pPr>
        <w:jc w:val="both"/>
        <w:rPr>
          <w:sz w:val="28"/>
          <w:szCs w:val="28"/>
        </w:rPr>
      </w:pPr>
      <w:r>
        <w:rPr>
          <w:sz w:val="28"/>
          <w:szCs w:val="28"/>
        </w:rPr>
        <w:t>Kuruluş tarihi itibariyle,şu anada ilimizde bulunan ilöğretim okulları arasında üçüncü sırada bulunan okulumuz,1914 yılında Feyz-i Hürriyet adını almıştır.1921 beş sınıflı veve adı da Kayabey olmuştur.</w:t>
      </w:r>
    </w:p>
    <w:p w:rsidR="00782486" w:rsidRDefault="00782486" w:rsidP="00782486">
      <w:pPr>
        <w:jc w:val="both"/>
        <w:rPr>
          <w:sz w:val="28"/>
          <w:szCs w:val="28"/>
        </w:rPr>
      </w:pPr>
      <w:r>
        <w:rPr>
          <w:sz w:val="28"/>
          <w:szCs w:val="28"/>
        </w:rPr>
        <w:t>Kayabey adının,Osmanlı Padişahı Fatih Sultan Mehmed’in veziri Zağnos Paşa’nın komutanlarından birinin adından geldiği sanılmaktadır.</w:t>
      </w:r>
    </w:p>
    <w:p w:rsidR="00782486" w:rsidRDefault="00782486" w:rsidP="00782486">
      <w:pPr>
        <w:jc w:val="both"/>
        <w:rPr>
          <w:sz w:val="28"/>
          <w:szCs w:val="28"/>
        </w:rPr>
      </w:pPr>
      <w:r>
        <w:rPr>
          <w:sz w:val="28"/>
          <w:szCs w:val="28"/>
        </w:rPr>
        <w:t>Okulumuzun 1930 yılından itibaren öğrenci mevcudu artmaya başlamış okul binası yeterli gelmediğinden,5. Sınıf öğrencileri başka okullarda öğrenim görmeye başlamıştır.Bu durum 1938 yılına kadar devam etmiştir.</w:t>
      </w:r>
    </w:p>
    <w:p w:rsidR="00782486" w:rsidRDefault="00782486" w:rsidP="00782486">
      <w:pPr>
        <w:jc w:val="both"/>
        <w:rPr>
          <w:sz w:val="28"/>
          <w:szCs w:val="28"/>
        </w:rPr>
      </w:pPr>
      <w:r>
        <w:rPr>
          <w:sz w:val="28"/>
          <w:szCs w:val="28"/>
        </w:rPr>
        <w:t>1938 yılında okulumuza yapılan ek bina ile derslik sayısı sekize çıkarılmıştır.Bu sekiz derslikli binada yeterli gelmeyince yıkılarak,yerine 1954 yılında iki katlı yedi derslikli,1987 yılında yirmi derslikli bina yapılmıştır.</w:t>
      </w:r>
    </w:p>
    <w:p w:rsidR="00782486" w:rsidRPr="00782486" w:rsidRDefault="00782486" w:rsidP="007824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2014-2015 eğitim öğretim yılı 2. döneminde okulun inşaatı bitmiş yirmi iki derslikte eğitim öğretim devam etmektedir.   </w:t>
      </w:r>
    </w:p>
    <w:sectPr w:rsidR="00782486" w:rsidRPr="0078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82486"/>
    <w:rsid w:val="0078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BILGISAYAR</cp:lastModifiedBy>
  <cp:revision>3</cp:revision>
  <dcterms:created xsi:type="dcterms:W3CDTF">2019-10-30T09:02:00Z</dcterms:created>
  <dcterms:modified xsi:type="dcterms:W3CDTF">2019-10-30T09:18:00Z</dcterms:modified>
</cp:coreProperties>
</file>