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AC63C6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>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AC63C6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Kantine</w:t>
            </w:r>
            <w:r w:rsidR="001547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AC63C6">
        <w:trPr>
          <w:trHeight w:val="2710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r w:rsidR="00AC63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AC63C6"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AC63C6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CC7BD9" w:rsidP="00E61130">
      <w:r>
        <w:t xml:space="preserve">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</w:p>
    <w:p w:rsidR="002D1232" w:rsidRDefault="00CC7BD9" w:rsidP="002D1232">
      <w:r>
        <w:t xml:space="preserve">    </w:t>
      </w:r>
      <w:r w:rsidR="00AC63C6">
        <w:t>ŞEBNEM ÖZENÇ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       HAYATİ ÇELEBİ</w:t>
      </w:r>
    </w:p>
    <w:p w:rsidR="002D1232" w:rsidRDefault="00CC7BD9" w:rsidP="002D1232">
      <w:r>
        <w:t>Matematik Öğretmeni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         Okul Müdürü</w:t>
      </w:r>
    </w:p>
    <w:p w:rsidR="00B51147" w:rsidRPr="00E61130" w:rsidRDefault="00B51147" w:rsidP="006A2D9A"/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D2" w:rsidRDefault="007515D2" w:rsidP="00CD4279">
      <w:pPr>
        <w:spacing w:after="0" w:line="240" w:lineRule="auto"/>
      </w:pPr>
      <w:r>
        <w:separator/>
      </w:r>
    </w:p>
  </w:endnote>
  <w:endnote w:type="continuationSeparator" w:id="0">
    <w:p w:rsidR="007515D2" w:rsidRDefault="007515D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4D" w:rsidRDefault="003522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4D" w:rsidRDefault="003522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D2" w:rsidRDefault="007515D2" w:rsidP="00CD4279">
      <w:pPr>
        <w:spacing w:after="0" w:line="240" w:lineRule="auto"/>
      </w:pPr>
      <w:r>
        <w:separator/>
      </w:r>
    </w:p>
  </w:footnote>
  <w:footnote w:type="continuationSeparator" w:id="0">
    <w:p w:rsidR="007515D2" w:rsidRDefault="007515D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4D" w:rsidRDefault="003522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AC63C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KARESİ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AC63C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KARESİ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AC63C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KAYABEY ŞEHİT FERRUH KULAOĞLU ORTA</w:t>
          </w:r>
          <w:r w:rsidR="008068D6" w:rsidRPr="00EC5CA9">
            <w:rPr>
              <w:color w:val="FF0000"/>
            </w:rPr>
            <w:t>OKUL</w:t>
          </w:r>
          <w:r>
            <w:rPr>
              <w:color w:val="FF0000"/>
            </w:rPr>
            <w:t>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4D" w:rsidRDefault="003522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5224D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515D2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C63C6"/>
    <w:rsid w:val="00AE00F8"/>
    <w:rsid w:val="00AF4658"/>
    <w:rsid w:val="00B00461"/>
    <w:rsid w:val="00B34F17"/>
    <w:rsid w:val="00B51147"/>
    <w:rsid w:val="00B565E6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C7BD9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86FC7"/>
  <w15:docId w15:val="{10B76D03-6463-4885-9333-08C5653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Öğretmen odası</cp:lastModifiedBy>
  <cp:revision>4</cp:revision>
  <cp:lastPrinted>2021-06-17T09:32:00Z</cp:lastPrinted>
  <dcterms:created xsi:type="dcterms:W3CDTF">2023-08-04T11:37:00Z</dcterms:created>
  <dcterms:modified xsi:type="dcterms:W3CDTF">2024-10-25T09:28:00Z</dcterms:modified>
</cp:coreProperties>
</file>